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E1" w:rsidRDefault="00F318E1" w:rsidP="007F5030">
      <w:pPr>
        <w:pStyle w:val="Heading3"/>
        <w:jc w:val="center"/>
        <w:rPr>
          <w:sz w:val="24"/>
          <w:szCs w:val="24"/>
        </w:rPr>
      </w:pPr>
      <w:bookmarkStart w:id="0" w:name="_GoBack"/>
      <w:bookmarkEnd w:id="0"/>
    </w:p>
    <w:p w:rsidR="007F5030" w:rsidRPr="00F318E1" w:rsidRDefault="007F5030" w:rsidP="007F5030">
      <w:pPr>
        <w:pStyle w:val="Heading3"/>
        <w:jc w:val="center"/>
        <w:rPr>
          <w:sz w:val="24"/>
          <w:szCs w:val="24"/>
        </w:rPr>
      </w:pPr>
      <w:r w:rsidRPr="00F318E1">
        <w:rPr>
          <w:sz w:val="24"/>
          <w:szCs w:val="24"/>
        </w:rPr>
        <w:t>Hyatt Regency Grand Cypress</w:t>
      </w:r>
    </w:p>
    <w:p w:rsidR="007F5030" w:rsidRPr="00F318E1" w:rsidRDefault="007F5030" w:rsidP="007F5030">
      <w:pPr>
        <w:pStyle w:val="Heading3"/>
        <w:jc w:val="center"/>
        <w:rPr>
          <w:sz w:val="24"/>
          <w:szCs w:val="24"/>
        </w:rPr>
      </w:pPr>
      <w:r w:rsidRPr="00F318E1">
        <w:rPr>
          <w:sz w:val="24"/>
          <w:szCs w:val="24"/>
        </w:rPr>
        <w:t>One Grand Cypress Blvd</w:t>
      </w:r>
    </w:p>
    <w:p w:rsidR="007F5030" w:rsidRPr="00F318E1" w:rsidRDefault="007F5030" w:rsidP="007F5030">
      <w:pPr>
        <w:pStyle w:val="Heading3"/>
        <w:jc w:val="center"/>
        <w:rPr>
          <w:sz w:val="24"/>
          <w:szCs w:val="24"/>
        </w:rPr>
      </w:pPr>
      <w:r w:rsidRPr="00F318E1">
        <w:rPr>
          <w:sz w:val="24"/>
          <w:szCs w:val="24"/>
        </w:rPr>
        <w:t>Orlando, FL 32836</w:t>
      </w:r>
    </w:p>
    <w:p w:rsidR="007F5030" w:rsidRPr="00F318E1" w:rsidRDefault="007F5030" w:rsidP="007F5030">
      <w:pPr>
        <w:pStyle w:val="Title"/>
        <w:rPr>
          <w:sz w:val="24"/>
          <w:szCs w:val="24"/>
        </w:rPr>
      </w:pPr>
    </w:p>
    <w:p w:rsidR="007F5030" w:rsidRPr="00F318E1" w:rsidRDefault="007F5030" w:rsidP="007F5030">
      <w:pPr>
        <w:pStyle w:val="Title"/>
        <w:rPr>
          <w:sz w:val="24"/>
          <w:szCs w:val="24"/>
        </w:rPr>
      </w:pPr>
      <w:r w:rsidRPr="00F318E1">
        <w:rPr>
          <w:sz w:val="24"/>
          <w:szCs w:val="24"/>
        </w:rPr>
        <w:t xml:space="preserve">Table -Top Exhibits </w:t>
      </w:r>
    </w:p>
    <w:p w:rsidR="007F5030" w:rsidRPr="00F318E1" w:rsidRDefault="007F5030" w:rsidP="007F5030">
      <w:pPr>
        <w:spacing w:line="360" w:lineRule="exact"/>
        <w:jc w:val="center"/>
        <w:rPr>
          <w:rFonts w:ascii="Arial" w:hAnsi="Arial"/>
          <w:b/>
          <w:i/>
          <w:sz w:val="24"/>
          <w:szCs w:val="24"/>
        </w:rPr>
      </w:pPr>
      <w:r w:rsidRPr="00F318E1">
        <w:rPr>
          <w:rFonts w:ascii="Arial" w:hAnsi="Arial"/>
          <w:b/>
          <w:i/>
          <w:sz w:val="24"/>
          <w:szCs w:val="24"/>
        </w:rPr>
        <w:t>Exhibitors' Rules and Regulations</w:t>
      </w:r>
    </w:p>
    <w:p w:rsidR="007F5030" w:rsidRDefault="007F5030" w:rsidP="007F5030">
      <w:pPr>
        <w:jc w:val="both"/>
        <w:rPr>
          <w:rFonts w:ascii="Arial" w:hAnsi="Arial"/>
          <w:sz w:val="16"/>
        </w:rPr>
      </w:pPr>
    </w:p>
    <w:p w:rsidR="007F5030" w:rsidRPr="00F318E1" w:rsidRDefault="007F5030" w:rsidP="007F5030">
      <w:pPr>
        <w:pStyle w:val="BodyText"/>
        <w:rPr>
          <w:sz w:val="20"/>
        </w:rPr>
      </w:pPr>
      <w:r w:rsidRPr="00F318E1">
        <w:rPr>
          <w:sz w:val="20"/>
        </w:rPr>
        <w:t>The Hyatt Regency Grand Cypress requires that groups hosting trade-shows with table-top or exhibits that are not utilizing an exhibit company to understand and agree to the following terms.</w:t>
      </w:r>
    </w:p>
    <w:p w:rsidR="007F5030" w:rsidRPr="00F318E1" w:rsidRDefault="007F5030" w:rsidP="007F5030">
      <w:pPr>
        <w:spacing w:line="240" w:lineRule="exact"/>
        <w:jc w:val="both"/>
        <w:rPr>
          <w:rFonts w:ascii="Arial" w:hAnsi="Arial"/>
        </w:rPr>
      </w:pPr>
    </w:p>
    <w:p w:rsidR="007F5030" w:rsidRPr="00F318E1" w:rsidRDefault="00AC5182" w:rsidP="007F5030">
      <w:pPr>
        <w:pStyle w:val="Heading1"/>
        <w:rPr>
          <w:rFonts w:ascii="Arial" w:hAnsi="Arial"/>
          <w:szCs w:val="24"/>
        </w:rPr>
      </w:pPr>
      <w:r>
        <w:rPr>
          <w:rFonts w:ascii="Arial" w:hAnsi="Arial"/>
          <w:szCs w:val="24"/>
        </w:rPr>
        <w:t>Table Top Exhibits</w:t>
      </w:r>
    </w:p>
    <w:p w:rsidR="007F5030" w:rsidRPr="00F318E1" w:rsidRDefault="00AC5182" w:rsidP="007F5030">
      <w:pPr>
        <w:spacing w:line="240" w:lineRule="exact"/>
        <w:jc w:val="both"/>
        <w:rPr>
          <w:rFonts w:ascii="Arial" w:hAnsi="Arial"/>
        </w:rPr>
      </w:pPr>
      <w:r>
        <w:rPr>
          <w:rFonts w:ascii="Arial" w:hAnsi="Arial"/>
        </w:rPr>
        <w:t xml:space="preserve">The </w:t>
      </w:r>
      <w:r w:rsidR="007F5030" w:rsidRPr="00F318E1">
        <w:rPr>
          <w:rFonts w:ascii="Arial" w:hAnsi="Arial"/>
        </w:rPr>
        <w:t xml:space="preserve">hotel will provide the following:  </w:t>
      </w:r>
    </w:p>
    <w:p w:rsidR="007F5030" w:rsidRPr="00F318E1" w:rsidRDefault="007F5030" w:rsidP="007F5030">
      <w:pPr>
        <w:jc w:val="both"/>
        <w:rPr>
          <w:rFonts w:ascii="Arial" w:hAnsi="Arial"/>
        </w:rPr>
      </w:pPr>
    </w:p>
    <w:p w:rsidR="007F5030" w:rsidRPr="00F318E1" w:rsidRDefault="007F5030" w:rsidP="007F5030">
      <w:pPr>
        <w:spacing w:line="240" w:lineRule="exact"/>
        <w:jc w:val="both"/>
        <w:rPr>
          <w:rFonts w:ascii="Arial" w:hAnsi="Arial"/>
        </w:rPr>
      </w:pPr>
      <w:r w:rsidRPr="00F318E1">
        <w:rPr>
          <w:rFonts w:ascii="Arial" w:hAnsi="Arial"/>
        </w:rPr>
        <w:t xml:space="preserve">One 6'x 30" draped table, </w:t>
      </w:r>
      <w:r w:rsidR="00564AFD">
        <w:rPr>
          <w:rFonts w:ascii="Arial" w:hAnsi="Arial"/>
        </w:rPr>
        <w:t>two chairs and small waste basket</w:t>
      </w:r>
    </w:p>
    <w:p w:rsidR="007F5030" w:rsidRPr="00F318E1" w:rsidRDefault="007F5030" w:rsidP="007F5030">
      <w:pPr>
        <w:jc w:val="both"/>
        <w:rPr>
          <w:rFonts w:ascii="Arial" w:hAnsi="Arial"/>
        </w:rPr>
      </w:pPr>
    </w:p>
    <w:p w:rsidR="007F5030" w:rsidRPr="00F318E1" w:rsidRDefault="007F5030" w:rsidP="007F5030">
      <w:pPr>
        <w:spacing w:line="240" w:lineRule="exact"/>
        <w:jc w:val="both"/>
        <w:rPr>
          <w:rFonts w:ascii="Arial" w:hAnsi="Arial"/>
        </w:rPr>
      </w:pPr>
      <w:r w:rsidRPr="00F318E1">
        <w:rPr>
          <w:rFonts w:ascii="Arial" w:hAnsi="Arial"/>
        </w:rPr>
        <w:t xml:space="preserve">Electrical Power charges are additional and are based on exhibitor requirements.  See </w:t>
      </w:r>
      <w:r w:rsidR="00AC5182">
        <w:rPr>
          <w:rFonts w:ascii="Arial" w:hAnsi="Arial"/>
        </w:rPr>
        <w:t xml:space="preserve">attached order form that must be submitted directly to </w:t>
      </w:r>
      <w:proofErr w:type="spellStart"/>
      <w:r w:rsidR="00AC5182">
        <w:rPr>
          <w:rFonts w:ascii="Arial" w:hAnsi="Arial"/>
        </w:rPr>
        <w:t>Edlen</w:t>
      </w:r>
      <w:proofErr w:type="spellEnd"/>
      <w:r w:rsidR="00AC5182">
        <w:rPr>
          <w:rFonts w:ascii="Arial" w:hAnsi="Arial"/>
        </w:rPr>
        <w:t xml:space="preserve"> Electrical, exclusive electrical provider for Hyatt Regency Grand Cypress</w:t>
      </w:r>
      <w:r w:rsidRPr="00F318E1">
        <w:rPr>
          <w:rFonts w:ascii="Arial" w:hAnsi="Arial"/>
        </w:rPr>
        <w:t xml:space="preserve">.  The exhibitors </w:t>
      </w:r>
      <w:r w:rsidR="00AC5182">
        <w:rPr>
          <w:rFonts w:ascii="Arial" w:hAnsi="Arial"/>
        </w:rPr>
        <w:t>must</w:t>
      </w:r>
      <w:r w:rsidRPr="00F318E1">
        <w:rPr>
          <w:rFonts w:ascii="Arial" w:hAnsi="Arial"/>
        </w:rPr>
        <w:t xml:space="preserve"> pay these charges individually. </w:t>
      </w:r>
    </w:p>
    <w:p w:rsidR="007F5030" w:rsidRPr="00F318E1" w:rsidRDefault="007F5030" w:rsidP="007F5030">
      <w:pPr>
        <w:spacing w:line="240" w:lineRule="exact"/>
        <w:jc w:val="both"/>
        <w:rPr>
          <w:rFonts w:ascii="Arial" w:hAnsi="Arial"/>
        </w:rPr>
      </w:pPr>
    </w:p>
    <w:p w:rsidR="007F5030" w:rsidRPr="00F318E1" w:rsidRDefault="007F5030" w:rsidP="007F5030">
      <w:pPr>
        <w:spacing w:line="240" w:lineRule="exact"/>
        <w:jc w:val="both"/>
        <w:rPr>
          <w:rFonts w:ascii="Arial" w:hAnsi="Arial"/>
        </w:rPr>
      </w:pPr>
      <w:r w:rsidRPr="00F318E1">
        <w:rPr>
          <w:rFonts w:ascii="Arial" w:hAnsi="Arial"/>
        </w:rPr>
        <w:t xml:space="preserve">Exhibitors requiring Audio Visual equipment or Internet Access will be referred directly to our in-house company, </w:t>
      </w:r>
      <w:r w:rsidR="00AC5182">
        <w:rPr>
          <w:rFonts w:ascii="Arial" w:hAnsi="Arial"/>
        </w:rPr>
        <w:t>PSAV</w:t>
      </w:r>
      <w:r w:rsidRPr="00F318E1">
        <w:rPr>
          <w:rFonts w:ascii="Arial" w:hAnsi="Arial"/>
        </w:rPr>
        <w:t>, Inc. at ext</w:t>
      </w:r>
      <w:r w:rsidR="006F1E3A">
        <w:rPr>
          <w:rFonts w:ascii="Arial" w:hAnsi="Arial"/>
        </w:rPr>
        <w:t>ension 38</w:t>
      </w:r>
      <w:r w:rsidR="00AC5182">
        <w:rPr>
          <w:rFonts w:ascii="Arial" w:hAnsi="Arial"/>
        </w:rPr>
        <w:t>20.  The exhibitors must</w:t>
      </w:r>
      <w:r w:rsidRPr="00F318E1">
        <w:rPr>
          <w:rFonts w:ascii="Arial" w:hAnsi="Arial"/>
        </w:rPr>
        <w:t xml:space="preserve"> pay these charges individually.  See attached for order form.</w:t>
      </w:r>
    </w:p>
    <w:p w:rsidR="007F5030" w:rsidRPr="00F318E1" w:rsidRDefault="007F5030" w:rsidP="007F5030">
      <w:pPr>
        <w:spacing w:line="240" w:lineRule="exact"/>
        <w:jc w:val="both"/>
        <w:rPr>
          <w:rFonts w:ascii="Arial" w:hAnsi="Arial"/>
        </w:rPr>
      </w:pPr>
    </w:p>
    <w:p w:rsidR="007F5030" w:rsidRPr="00AC5182" w:rsidRDefault="00AC5182" w:rsidP="007F5030">
      <w:pPr>
        <w:spacing w:line="240" w:lineRule="exact"/>
        <w:jc w:val="both"/>
        <w:rPr>
          <w:rFonts w:ascii="Arial" w:hAnsi="Arial"/>
          <w:b/>
          <w:i/>
        </w:rPr>
      </w:pPr>
      <w:r>
        <w:rPr>
          <w:rFonts w:ascii="Arial" w:hAnsi="Arial"/>
        </w:rPr>
        <w:t>Exhibitors may ship</w:t>
      </w:r>
      <w:r w:rsidR="007F5030" w:rsidRPr="00F318E1">
        <w:rPr>
          <w:rFonts w:ascii="Arial" w:hAnsi="Arial"/>
        </w:rPr>
        <w:t xml:space="preserve"> packages or other exhibit materials directly to the hotel.  The hotel will assess handling charges of $15.00 per box/container and $150.00 per shrink-wrap</w:t>
      </w:r>
      <w:r>
        <w:rPr>
          <w:rFonts w:ascii="Arial" w:hAnsi="Arial"/>
        </w:rPr>
        <w:t xml:space="preserve">ped palette.  </w:t>
      </w:r>
      <w:r w:rsidRPr="00AC5182">
        <w:rPr>
          <w:rFonts w:ascii="Arial" w:hAnsi="Arial"/>
          <w:b/>
          <w:i/>
        </w:rPr>
        <w:t>The exhibitors must</w:t>
      </w:r>
      <w:r w:rsidR="007F5030" w:rsidRPr="00AC5182">
        <w:rPr>
          <w:rFonts w:ascii="Arial" w:hAnsi="Arial"/>
          <w:b/>
          <w:i/>
        </w:rPr>
        <w:t xml:space="preserve"> pa</w:t>
      </w:r>
      <w:r>
        <w:rPr>
          <w:rFonts w:ascii="Arial" w:hAnsi="Arial"/>
          <w:b/>
          <w:i/>
        </w:rPr>
        <w:t>y these charges individually and</w:t>
      </w:r>
      <w:r w:rsidR="00EB3C19">
        <w:rPr>
          <w:rFonts w:ascii="Arial" w:hAnsi="Arial"/>
          <w:b/>
          <w:i/>
        </w:rPr>
        <w:t xml:space="preserve"> p</w:t>
      </w:r>
      <w:r w:rsidR="007F5030" w:rsidRPr="00AC5182">
        <w:rPr>
          <w:rFonts w:ascii="Arial" w:hAnsi="Arial"/>
          <w:b/>
          <w:i/>
        </w:rPr>
        <w:t>ackages will</w:t>
      </w:r>
      <w:r w:rsidR="00EB3C19">
        <w:rPr>
          <w:rFonts w:ascii="Arial" w:hAnsi="Arial"/>
          <w:b/>
          <w:i/>
        </w:rPr>
        <w:t xml:space="preserve"> not</w:t>
      </w:r>
      <w:r w:rsidR="007F5030" w:rsidRPr="00AC5182">
        <w:rPr>
          <w:rFonts w:ascii="Arial" w:hAnsi="Arial"/>
          <w:b/>
          <w:i/>
        </w:rPr>
        <w:t xml:space="preserve"> be </w:t>
      </w:r>
      <w:r>
        <w:rPr>
          <w:rFonts w:ascii="Arial" w:hAnsi="Arial"/>
          <w:b/>
          <w:i/>
        </w:rPr>
        <w:t>delivered</w:t>
      </w:r>
      <w:r w:rsidR="007F5030" w:rsidRPr="00AC5182">
        <w:rPr>
          <w:rFonts w:ascii="Arial" w:hAnsi="Arial"/>
          <w:b/>
          <w:i/>
        </w:rPr>
        <w:t xml:space="preserve"> without an individual present to accept packages on site.</w:t>
      </w:r>
    </w:p>
    <w:p w:rsidR="007F5030" w:rsidRPr="00F318E1" w:rsidRDefault="007F5030" w:rsidP="007F5030">
      <w:pPr>
        <w:spacing w:line="240" w:lineRule="exact"/>
        <w:jc w:val="both"/>
        <w:rPr>
          <w:rFonts w:ascii="Arial" w:hAnsi="Arial"/>
        </w:rPr>
      </w:pPr>
    </w:p>
    <w:p w:rsidR="007F5030" w:rsidRPr="00AC5182" w:rsidRDefault="007F5030" w:rsidP="007F5030">
      <w:pPr>
        <w:spacing w:line="240" w:lineRule="exact"/>
        <w:jc w:val="both"/>
        <w:rPr>
          <w:rFonts w:ascii="Arial" w:hAnsi="Arial"/>
          <w:b/>
          <w:u w:val="single"/>
        </w:rPr>
      </w:pPr>
      <w:r w:rsidRPr="00AC5182">
        <w:rPr>
          <w:rFonts w:ascii="Arial" w:hAnsi="Arial"/>
          <w:b/>
          <w:u w:val="single"/>
        </w:rPr>
        <w:t>All Shipments should be labeled as follows – addressed to the person who will be on site to accept boxes at the vendor set up:</w:t>
      </w:r>
    </w:p>
    <w:p w:rsidR="007F5030" w:rsidRPr="00F318E1" w:rsidRDefault="007F5030" w:rsidP="007F5030">
      <w:pPr>
        <w:spacing w:line="240" w:lineRule="exact"/>
        <w:jc w:val="both"/>
        <w:rPr>
          <w:rFonts w:ascii="Arial" w:hAnsi="Arial"/>
        </w:rPr>
      </w:pPr>
    </w:p>
    <w:p w:rsidR="007F5030" w:rsidRPr="00F318E1" w:rsidRDefault="007F5030" w:rsidP="007F5030">
      <w:pPr>
        <w:pStyle w:val="NoSpacing"/>
        <w:jc w:val="center"/>
        <w:rPr>
          <w:rFonts w:ascii="Arial" w:hAnsi="Arial" w:cs="Arial"/>
        </w:rPr>
      </w:pPr>
      <w:r w:rsidRPr="00F318E1">
        <w:rPr>
          <w:rFonts w:ascii="Arial" w:hAnsi="Arial" w:cs="Arial"/>
        </w:rPr>
        <w:t>Hyatt Regency Grand Cypress</w:t>
      </w:r>
    </w:p>
    <w:p w:rsidR="007F5030" w:rsidRPr="00F318E1" w:rsidRDefault="007F5030" w:rsidP="007F5030">
      <w:pPr>
        <w:pStyle w:val="NoSpacing"/>
        <w:jc w:val="center"/>
        <w:rPr>
          <w:rFonts w:ascii="Arial" w:hAnsi="Arial" w:cs="Arial"/>
        </w:rPr>
      </w:pPr>
      <w:r w:rsidRPr="00F318E1">
        <w:rPr>
          <w:rFonts w:ascii="Arial" w:hAnsi="Arial" w:cs="Arial"/>
        </w:rPr>
        <w:t>One Grand Cypress Blvd</w:t>
      </w:r>
    </w:p>
    <w:p w:rsidR="007F5030" w:rsidRPr="00F318E1" w:rsidRDefault="007F5030" w:rsidP="007F5030">
      <w:pPr>
        <w:pStyle w:val="NoSpacing"/>
        <w:jc w:val="center"/>
        <w:rPr>
          <w:rFonts w:ascii="Arial" w:hAnsi="Arial" w:cs="Arial"/>
        </w:rPr>
      </w:pPr>
      <w:r w:rsidRPr="00F318E1">
        <w:rPr>
          <w:rFonts w:ascii="Arial" w:hAnsi="Arial" w:cs="Arial"/>
        </w:rPr>
        <w:t>Orlando, FL 32836</w:t>
      </w:r>
    </w:p>
    <w:p w:rsidR="007F5030" w:rsidRPr="00F318E1" w:rsidRDefault="007F5030" w:rsidP="007F5030">
      <w:pPr>
        <w:pStyle w:val="NoSpacing"/>
        <w:jc w:val="center"/>
        <w:rPr>
          <w:rFonts w:ascii="Arial" w:hAnsi="Arial" w:cs="Arial"/>
        </w:rPr>
      </w:pPr>
      <w:r w:rsidRPr="00F318E1">
        <w:rPr>
          <w:rFonts w:ascii="Arial" w:hAnsi="Arial" w:cs="Arial"/>
        </w:rPr>
        <w:t>Attn:  GUEST NAME</w:t>
      </w:r>
      <w:r w:rsidR="00EB3C19">
        <w:rPr>
          <w:rFonts w:ascii="Arial" w:hAnsi="Arial" w:cs="Arial"/>
        </w:rPr>
        <w:t xml:space="preserve"> &amp; COMPANY NAME</w:t>
      </w:r>
      <w:r w:rsidRPr="00F318E1">
        <w:rPr>
          <w:rFonts w:ascii="Arial" w:hAnsi="Arial" w:cs="Arial"/>
        </w:rPr>
        <w:t>, HOLD FOR ARRIVAL ON (DATE)</w:t>
      </w:r>
    </w:p>
    <w:p w:rsidR="007F5030" w:rsidRPr="00F318E1" w:rsidRDefault="008F39F9" w:rsidP="007F5030">
      <w:pPr>
        <w:pStyle w:val="NoSpacing"/>
        <w:jc w:val="center"/>
        <w:rPr>
          <w:rFonts w:ascii="Arial" w:hAnsi="Arial" w:cs="Arial"/>
        </w:rPr>
      </w:pPr>
      <w:r>
        <w:rPr>
          <w:rFonts w:ascii="Arial" w:hAnsi="Arial" w:cs="Arial"/>
        </w:rPr>
        <w:t xml:space="preserve">GROUP NAME: </w:t>
      </w:r>
      <w:proofErr w:type="spellStart"/>
      <w:r w:rsidR="005033A6">
        <w:rPr>
          <w:rFonts w:ascii="Arial" w:hAnsi="Arial" w:cs="Arial"/>
        </w:rPr>
        <w:t>MasterCraft</w:t>
      </w:r>
      <w:proofErr w:type="spellEnd"/>
      <w:r w:rsidR="005033A6">
        <w:rPr>
          <w:rFonts w:ascii="Arial" w:hAnsi="Arial" w:cs="Arial"/>
        </w:rPr>
        <w:t xml:space="preserve"> Dealer Days</w:t>
      </w:r>
      <w:r w:rsidR="007F5030" w:rsidRPr="00F318E1">
        <w:rPr>
          <w:rFonts w:ascii="Arial" w:hAnsi="Arial" w:cs="Arial"/>
        </w:rPr>
        <w:t>, BOOTH # ____________</w:t>
      </w:r>
    </w:p>
    <w:p w:rsidR="007F5030" w:rsidRPr="00F318E1" w:rsidRDefault="007F5030" w:rsidP="007F5030">
      <w:pPr>
        <w:spacing w:line="240" w:lineRule="exact"/>
        <w:jc w:val="both"/>
        <w:rPr>
          <w:rFonts w:ascii="Arial" w:hAnsi="Arial"/>
        </w:rPr>
      </w:pPr>
    </w:p>
    <w:p w:rsidR="007F5030" w:rsidRPr="00F318E1" w:rsidRDefault="007F5030" w:rsidP="007F5030">
      <w:pPr>
        <w:spacing w:line="240" w:lineRule="exact"/>
        <w:jc w:val="both"/>
        <w:rPr>
          <w:rFonts w:ascii="Arial" w:hAnsi="Arial"/>
        </w:rPr>
      </w:pPr>
      <w:r w:rsidRPr="00F318E1">
        <w:rPr>
          <w:rFonts w:ascii="Arial" w:hAnsi="Arial"/>
        </w:rPr>
        <w:t xml:space="preserve">At the end of the trade show the </w:t>
      </w:r>
      <w:r w:rsidR="00AC5182">
        <w:rPr>
          <w:rFonts w:ascii="Arial" w:hAnsi="Arial"/>
        </w:rPr>
        <w:t>FedEx Business</w:t>
      </w:r>
      <w:r w:rsidRPr="00F318E1">
        <w:rPr>
          <w:rFonts w:ascii="Arial" w:hAnsi="Arial"/>
        </w:rPr>
        <w:t xml:space="preserve"> Center must be used to ship exhibitor’s materials.  A service charge will be added to the shipping charge.  Contact them directly by house phone.</w:t>
      </w:r>
    </w:p>
    <w:p w:rsidR="007F5030" w:rsidRPr="00F318E1" w:rsidRDefault="007F5030" w:rsidP="007F5030">
      <w:pPr>
        <w:spacing w:line="240" w:lineRule="exact"/>
        <w:jc w:val="both"/>
        <w:rPr>
          <w:rFonts w:ascii="Arial" w:hAnsi="Arial"/>
        </w:rPr>
      </w:pPr>
    </w:p>
    <w:p w:rsidR="007F5030" w:rsidRPr="00F318E1" w:rsidRDefault="007F5030" w:rsidP="007F5030">
      <w:pPr>
        <w:spacing w:line="240" w:lineRule="exact"/>
        <w:jc w:val="both"/>
        <w:rPr>
          <w:rFonts w:ascii="Arial" w:hAnsi="Arial" w:cs="Arial"/>
          <w:b/>
          <w:sz w:val="24"/>
          <w:szCs w:val="24"/>
          <w:u w:val="single"/>
        </w:rPr>
      </w:pPr>
      <w:r w:rsidRPr="00F318E1">
        <w:rPr>
          <w:rFonts w:ascii="Arial" w:hAnsi="Arial" w:cs="Arial"/>
          <w:b/>
          <w:sz w:val="24"/>
          <w:szCs w:val="24"/>
          <w:u w:val="single"/>
        </w:rPr>
        <w:t>Security of Exhibits</w:t>
      </w:r>
    </w:p>
    <w:p w:rsidR="007F5030" w:rsidRPr="00F318E1" w:rsidRDefault="007F5030" w:rsidP="007F5030">
      <w:pPr>
        <w:pStyle w:val="BodyText2"/>
        <w:rPr>
          <w:sz w:val="20"/>
        </w:rPr>
      </w:pPr>
      <w:r w:rsidRPr="00F318E1">
        <w:rPr>
          <w:sz w:val="20"/>
        </w:rPr>
        <w:t>The hotel assumes no responsibility for security of exhibits.  Security can be arranged at a rate of $35.00 per hour, per guard.  The client/group can arrange for their own security provided that they interface with our on duty Security Supervisor prior to beginning their shift.  Contracted security companies must produce proof of insurance to the hotel Security Supervisor.</w:t>
      </w:r>
    </w:p>
    <w:p w:rsidR="007F5030" w:rsidRPr="00F318E1" w:rsidRDefault="007F5030" w:rsidP="007F5030">
      <w:pPr>
        <w:spacing w:line="240" w:lineRule="exact"/>
        <w:jc w:val="both"/>
        <w:rPr>
          <w:rFonts w:ascii="Arial" w:hAnsi="Arial"/>
          <w:b/>
          <w:u w:val="single"/>
        </w:rPr>
      </w:pPr>
    </w:p>
    <w:p w:rsidR="007F5030" w:rsidRPr="00F318E1" w:rsidRDefault="007F5030" w:rsidP="007F5030">
      <w:pPr>
        <w:pStyle w:val="Heading3"/>
        <w:rPr>
          <w:sz w:val="24"/>
          <w:szCs w:val="24"/>
        </w:rPr>
      </w:pPr>
      <w:r w:rsidRPr="00F318E1">
        <w:rPr>
          <w:sz w:val="24"/>
          <w:szCs w:val="24"/>
          <w:u w:val="single"/>
        </w:rPr>
        <w:t>Other Terms</w:t>
      </w:r>
    </w:p>
    <w:p w:rsidR="007F5030" w:rsidRPr="00F318E1" w:rsidRDefault="007F5030" w:rsidP="007F5030">
      <w:pPr>
        <w:spacing w:line="240" w:lineRule="exact"/>
        <w:jc w:val="both"/>
        <w:rPr>
          <w:rFonts w:ascii="Arial" w:hAnsi="Arial"/>
        </w:rPr>
      </w:pPr>
      <w:r w:rsidRPr="00F318E1">
        <w:rPr>
          <w:rFonts w:ascii="Arial" w:hAnsi="Arial"/>
        </w:rPr>
        <w:t xml:space="preserve">Decorations, signs, banners, etc., may not be taped, nailed, tacked, stapled or otherwise fastened to walls, ceilings, doors, painted surfaces or columns without hotel approval.  Note that charges for damage will be made </w:t>
      </w:r>
      <w:r w:rsidRPr="00F318E1">
        <w:rPr>
          <w:rFonts w:ascii="Arial" w:hAnsi="Arial"/>
          <w:b/>
        </w:rPr>
        <w:t>TO THE CUSTOMER</w:t>
      </w:r>
      <w:r w:rsidRPr="00F318E1">
        <w:rPr>
          <w:rFonts w:ascii="Arial" w:hAnsi="Arial"/>
        </w:rPr>
        <w:t xml:space="preserve"> </w:t>
      </w:r>
      <w:r w:rsidRPr="00F318E1">
        <w:rPr>
          <w:rFonts w:ascii="Arial" w:hAnsi="Arial"/>
          <w:b/>
        </w:rPr>
        <w:t>- NOT THE INDIVIDUAL EXHIBITOR</w:t>
      </w:r>
      <w:r w:rsidRPr="00F318E1">
        <w:rPr>
          <w:rFonts w:ascii="Arial" w:hAnsi="Arial"/>
        </w:rPr>
        <w:t xml:space="preserve">.  Should the group wish to have banners hung in the exhibit area additional charges will apply, please contact </w:t>
      </w:r>
      <w:r w:rsidR="00564AFD">
        <w:rPr>
          <w:rFonts w:ascii="Arial" w:hAnsi="Arial"/>
        </w:rPr>
        <w:t>PSAV</w:t>
      </w:r>
      <w:r w:rsidRPr="00F318E1">
        <w:rPr>
          <w:rFonts w:ascii="Arial" w:hAnsi="Arial"/>
        </w:rPr>
        <w:t xml:space="preserve"> for pricing.</w:t>
      </w:r>
    </w:p>
    <w:p w:rsidR="007F5030" w:rsidRDefault="007F5030" w:rsidP="007F5030">
      <w:pPr>
        <w:jc w:val="both"/>
        <w:rPr>
          <w:rFonts w:ascii="Arial" w:hAnsi="Arial"/>
          <w:sz w:val="22"/>
        </w:rPr>
      </w:pPr>
    </w:p>
    <w:sectPr w:rsidR="007F5030" w:rsidSect="00F318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030"/>
    <w:rsid w:val="00187A85"/>
    <w:rsid w:val="0024023F"/>
    <w:rsid w:val="002C2E04"/>
    <w:rsid w:val="005033A6"/>
    <w:rsid w:val="00564AFD"/>
    <w:rsid w:val="006F1E3A"/>
    <w:rsid w:val="007F5030"/>
    <w:rsid w:val="008F39F9"/>
    <w:rsid w:val="00AC5182"/>
    <w:rsid w:val="00C935A6"/>
    <w:rsid w:val="00D06622"/>
    <w:rsid w:val="00EB3C19"/>
    <w:rsid w:val="00F31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3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F5030"/>
    <w:pPr>
      <w:keepNext/>
      <w:spacing w:line="240" w:lineRule="exact"/>
      <w:jc w:val="both"/>
      <w:outlineLvl w:val="0"/>
    </w:pPr>
    <w:rPr>
      <w:rFonts w:ascii="Helvetica" w:hAnsi="Helvetica"/>
      <w:b/>
      <w:sz w:val="24"/>
      <w:u w:val="single"/>
    </w:rPr>
  </w:style>
  <w:style w:type="paragraph" w:styleId="Heading2">
    <w:name w:val="heading 2"/>
    <w:basedOn w:val="Normal"/>
    <w:next w:val="Normal"/>
    <w:link w:val="Heading2Char"/>
    <w:unhideWhenUsed/>
    <w:qFormat/>
    <w:rsid w:val="007F5030"/>
    <w:pPr>
      <w:keepNext/>
      <w:spacing w:line="240" w:lineRule="exact"/>
      <w:jc w:val="both"/>
      <w:outlineLvl w:val="1"/>
    </w:pPr>
    <w:rPr>
      <w:rFonts w:ascii="Arial" w:hAnsi="Arial"/>
      <w:b/>
      <w:sz w:val="24"/>
    </w:rPr>
  </w:style>
  <w:style w:type="paragraph" w:styleId="Heading3">
    <w:name w:val="heading 3"/>
    <w:basedOn w:val="Normal"/>
    <w:next w:val="Normal"/>
    <w:link w:val="Heading3Char"/>
    <w:unhideWhenUsed/>
    <w:qFormat/>
    <w:rsid w:val="007F5030"/>
    <w:pPr>
      <w:keepNext/>
      <w:spacing w:line="240" w:lineRule="exact"/>
      <w:jc w:val="both"/>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5030"/>
    <w:rPr>
      <w:rFonts w:ascii="Helvetica" w:eastAsia="Times New Roman" w:hAnsi="Helvetica" w:cs="Times New Roman"/>
      <w:b/>
      <w:sz w:val="24"/>
      <w:szCs w:val="20"/>
      <w:u w:val="single"/>
    </w:rPr>
  </w:style>
  <w:style w:type="character" w:customStyle="1" w:styleId="Heading2Char">
    <w:name w:val="Heading 2 Char"/>
    <w:basedOn w:val="DefaultParagraphFont"/>
    <w:link w:val="Heading2"/>
    <w:rsid w:val="007F5030"/>
    <w:rPr>
      <w:rFonts w:ascii="Arial" w:eastAsia="Times New Roman" w:hAnsi="Arial" w:cs="Times New Roman"/>
      <w:b/>
      <w:sz w:val="24"/>
      <w:szCs w:val="20"/>
    </w:rPr>
  </w:style>
  <w:style w:type="character" w:customStyle="1" w:styleId="Heading3Char">
    <w:name w:val="Heading 3 Char"/>
    <w:basedOn w:val="DefaultParagraphFont"/>
    <w:link w:val="Heading3"/>
    <w:rsid w:val="007F5030"/>
    <w:rPr>
      <w:rFonts w:ascii="Arial" w:eastAsia="Times New Roman" w:hAnsi="Arial" w:cs="Times New Roman"/>
      <w:b/>
      <w:sz w:val="28"/>
      <w:szCs w:val="20"/>
    </w:rPr>
  </w:style>
  <w:style w:type="paragraph" w:styleId="Title">
    <w:name w:val="Title"/>
    <w:basedOn w:val="Normal"/>
    <w:link w:val="TitleChar"/>
    <w:qFormat/>
    <w:rsid w:val="007F5030"/>
    <w:pPr>
      <w:spacing w:line="360" w:lineRule="exact"/>
      <w:jc w:val="center"/>
    </w:pPr>
    <w:rPr>
      <w:rFonts w:ascii="Arial" w:hAnsi="Arial"/>
      <w:b/>
      <w:i/>
      <w:sz w:val="36"/>
    </w:rPr>
  </w:style>
  <w:style w:type="character" w:customStyle="1" w:styleId="TitleChar">
    <w:name w:val="Title Char"/>
    <w:basedOn w:val="DefaultParagraphFont"/>
    <w:link w:val="Title"/>
    <w:rsid w:val="007F5030"/>
    <w:rPr>
      <w:rFonts w:ascii="Arial" w:eastAsia="Times New Roman" w:hAnsi="Arial" w:cs="Times New Roman"/>
      <w:b/>
      <w:i/>
      <w:sz w:val="36"/>
      <w:szCs w:val="20"/>
    </w:rPr>
  </w:style>
  <w:style w:type="paragraph" w:styleId="BodyText">
    <w:name w:val="Body Text"/>
    <w:basedOn w:val="Normal"/>
    <w:link w:val="BodyTextChar"/>
    <w:semiHidden/>
    <w:unhideWhenUsed/>
    <w:rsid w:val="007F5030"/>
    <w:pPr>
      <w:jc w:val="both"/>
    </w:pPr>
    <w:rPr>
      <w:rFonts w:ascii="Arial" w:hAnsi="Arial"/>
      <w:sz w:val="24"/>
    </w:rPr>
  </w:style>
  <w:style w:type="character" w:customStyle="1" w:styleId="BodyTextChar">
    <w:name w:val="Body Text Char"/>
    <w:basedOn w:val="DefaultParagraphFont"/>
    <w:link w:val="BodyText"/>
    <w:semiHidden/>
    <w:rsid w:val="007F5030"/>
    <w:rPr>
      <w:rFonts w:ascii="Arial" w:eastAsia="Times New Roman" w:hAnsi="Arial" w:cs="Times New Roman"/>
      <w:sz w:val="24"/>
      <w:szCs w:val="20"/>
    </w:rPr>
  </w:style>
  <w:style w:type="paragraph" w:styleId="BodyText2">
    <w:name w:val="Body Text 2"/>
    <w:basedOn w:val="Normal"/>
    <w:link w:val="BodyText2Char"/>
    <w:semiHidden/>
    <w:unhideWhenUsed/>
    <w:rsid w:val="007F5030"/>
    <w:pPr>
      <w:spacing w:line="240" w:lineRule="exact"/>
      <w:jc w:val="both"/>
    </w:pPr>
    <w:rPr>
      <w:rFonts w:ascii="Arial" w:hAnsi="Arial"/>
      <w:sz w:val="22"/>
    </w:rPr>
  </w:style>
  <w:style w:type="character" w:customStyle="1" w:styleId="BodyText2Char">
    <w:name w:val="Body Text 2 Char"/>
    <w:basedOn w:val="DefaultParagraphFont"/>
    <w:link w:val="BodyText2"/>
    <w:semiHidden/>
    <w:rsid w:val="007F5030"/>
    <w:rPr>
      <w:rFonts w:ascii="Arial" w:eastAsia="Times New Roman" w:hAnsi="Arial" w:cs="Times New Roman"/>
      <w:szCs w:val="20"/>
    </w:rPr>
  </w:style>
  <w:style w:type="paragraph" w:styleId="NoSpacing">
    <w:name w:val="No Spacing"/>
    <w:uiPriority w:val="1"/>
    <w:qFormat/>
    <w:rsid w:val="007F5030"/>
    <w:pPr>
      <w:overflowPunct w:val="0"/>
      <w:autoSpaceDE w:val="0"/>
      <w:autoSpaceDN w:val="0"/>
      <w:adjustRightInd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3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F5030"/>
    <w:pPr>
      <w:keepNext/>
      <w:spacing w:line="240" w:lineRule="exact"/>
      <w:jc w:val="both"/>
      <w:outlineLvl w:val="0"/>
    </w:pPr>
    <w:rPr>
      <w:rFonts w:ascii="Helvetica" w:hAnsi="Helvetica"/>
      <w:b/>
      <w:sz w:val="24"/>
      <w:u w:val="single"/>
    </w:rPr>
  </w:style>
  <w:style w:type="paragraph" w:styleId="Heading2">
    <w:name w:val="heading 2"/>
    <w:basedOn w:val="Normal"/>
    <w:next w:val="Normal"/>
    <w:link w:val="Heading2Char"/>
    <w:unhideWhenUsed/>
    <w:qFormat/>
    <w:rsid w:val="007F5030"/>
    <w:pPr>
      <w:keepNext/>
      <w:spacing w:line="240" w:lineRule="exact"/>
      <w:jc w:val="both"/>
      <w:outlineLvl w:val="1"/>
    </w:pPr>
    <w:rPr>
      <w:rFonts w:ascii="Arial" w:hAnsi="Arial"/>
      <w:b/>
      <w:sz w:val="24"/>
    </w:rPr>
  </w:style>
  <w:style w:type="paragraph" w:styleId="Heading3">
    <w:name w:val="heading 3"/>
    <w:basedOn w:val="Normal"/>
    <w:next w:val="Normal"/>
    <w:link w:val="Heading3Char"/>
    <w:unhideWhenUsed/>
    <w:qFormat/>
    <w:rsid w:val="007F5030"/>
    <w:pPr>
      <w:keepNext/>
      <w:spacing w:line="240" w:lineRule="exact"/>
      <w:jc w:val="both"/>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5030"/>
    <w:rPr>
      <w:rFonts w:ascii="Helvetica" w:eastAsia="Times New Roman" w:hAnsi="Helvetica" w:cs="Times New Roman"/>
      <w:b/>
      <w:sz w:val="24"/>
      <w:szCs w:val="20"/>
      <w:u w:val="single"/>
    </w:rPr>
  </w:style>
  <w:style w:type="character" w:customStyle="1" w:styleId="Heading2Char">
    <w:name w:val="Heading 2 Char"/>
    <w:basedOn w:val="DefaultParagraphFont"/>
    <w:link w:val="Heading2"/>
    <w:rsid w:val="007F5030"/>
    <w:rPr>
      <w:rFonts w:ascii="Arial" w:eastAsia="Times New Roman" w:hAnsi="Arial" w:cs="Times New Roman"/>
      <w:b/>
      <w:sz w:val="24"/>
      <w:szCs w:val="20"/>
    </w:rPr>
  </w:style>
  <w:style w:type="character" w:customStyle="1" w:styleId="Heading3Char">
    <w:name w:val="Heading 3 Char"/>
    <w:basedOn w:val="DefaultParagraphFont"/>
    <w:link w:val="Heading3"/>
    <w:rsid w:val="007F5030"/>
    <w:rPr>
      <w:rFonts w:ascii="Arial" w:eastAsia="Times New Roman" w:hAnsi="Arial" w:cs="Times New Roman"/>
      <w:b/>
      <w:sz w:val="28"/>
      <w:szCs w:val="20"/>
    </w:rPr>
  </w:style>
  <w:style w:type="paragraph" w:styleId="Title">
    <w:name w:val="Title"/>
    <w:basedOn w:val="Normal"/>
    <w:link w:val="TitleChar"/>
    <w:qFormat/>
    <w:rsid w:val="007F5030"/>
    <w:pPr>
      <w:spacing w:line="360" w:lineRule="exact"/>
      <w:jc w:val="center"/>
    </w:pPr>
    <w:rPr>
      <w:rFonts w:ascii="Arial" w:hAnsi="Arial"/>
      <w:b/>
      <w:i/>
      <w:sz w:val="36"/>
    </w:rPr>
  </w:style>
  <w:style w:type="character" w:customStyle="1" w:styleId="TitleChar">
    <w:name w:val="Title Char"/>
    <w:basedOn w:val="DefaultParagraphFont"/>
    <w:link w:val="Title"/>
    <w:rsid w:val="007F5030"/>
    <w:rPr>
      <w:rFonts w:ascii="Arial" w:eastAsia="Times New Roman" w:hAnsi="Arial" w:cs="Times New Roman"/>
      <w:b/>
      <w:i/>
      <w:sz w:val="36"/>
      <w:szCs w:val="20"/>
    </w:rPr>
  </w:style>
  <w:style w:type="paragraph" w:styleId="BodyText">
    <w:name w:val="Body Text"/>
    <w:basedOn w:val="Normal"/>
    <w:link w:val="BodyTextChar"/>
    <w:semiHidden/>
    <w:unhideWhenUsed/>
    <w:rsid w:val="007F5030"/>
    <w:pPr>
      <w:jc w:val="both"/>
    </w:pPr>
    <w:rPr>
      <w:rFonts w:ascii="Arial" w:hAnsi="Arial"/>
      <w:sz w:val="24"/>
    </w:rPr>
  </w:style>
  <w:style w:type="character" w:customStyle="1" w:styleId="BodyTextChar">
    <w:name w:val="Body Text Char"/>
    <w:basedOn w:val="DefaultParagraphFont"/>
    <w:link w:val="BodyText"/>
    <w:semiHidden/>
    <w:rsid w:val="007F5030"/>
    <w:rPr>
      <w:rFonts w:ascii="Arial" w:eastAsia="Times New Roman" w:hAnsi="Arial" w:cs="Times New Roman"/>
      <w:sz w:val="24"/>
      <w:szCs w:val="20"/>
    </w:rPr>
  </w:style>
  <w:style w:type="paragraph" w:styleId="BodyText2">
    <w:name w:val="Body Text 2"/>
    <w:basedOn w:val="Normal"/>
    <w:link w:val="BodyText2Char"/>
    <w:semiHidden/>
    <w:unhideWhenUsed/>
    <w:rsid w:val="007F5030"/>
    <w:pPr>
      <w:spacing w:line="240" w:lineRule="exact"/>
      <w:jc w:val="both"/>
    </w:pPr>
    <w:rPr>
      <w:rFonts w:ascii="Arial" w:hAnsi="Arial"/>
      <w:sz w:val="22"/>
    </w:rPr>
  </w:style>
  <w:style w:type="character" w:customStyle="1" w:styleId="BodyText2Char">
    <w:name w:val="Body Text 2 Char"/>
    <w:basedOn w:val="DefaultParagraphFont"/>
    <w:link w:val="BodyText2"/>
    <w:semiHidden/>
    <w:rsid w:val="007F5030"/>
    <w:rPr>
      <w:rFonts w:ascii="Arial" w:eastAsia="Times New Roman" w:hAnsi="Arial" w:cs="Times New Roman"/>
      <w:szCs w:val="20"/>
    </w:rPr>
  </w:style>
  <w:style w:type="paragraph" w:styleId="NoSpacing">
    <w:name w:val="No Spacing"/>
    <w:uiPriority w:val="1"/>
    <w:qFormat/>
    <w:rsid w:val="007F5030"/>
    <w:pPr>
      <w:overflowPunct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92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Hyatt Hotels &amp; Resorts</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Eubank (VISTA)</dc:creator>
  <cp:lastModifiedBy>Howard, Jane (VISTA)</cp:lastModifiedBy>
  <cp:revision>2</cp:revision>
  <dcterms:created xsi:type="dcterms:W3CDTF">2018-03-02T16:04:00Z</dcterms:created>
  <dcterms:modified xsi:type="dcterms:W3CDTF">2018-03-02T16:04:00Z</dcterms:modified>
</cp:coreProperties>
</file>